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F4391" w14:textId="203DCD42" w:rsidR="00BA39FA" w:rsidRPr="00B51990" w:rsidRDefault="0015796E">
      <w:bookmarkStart w:id="0" w:name="_GoBack"/>
      <w:bookmarkEnd w:id="0"/>
      <w:r w:rsidRPr="00B51990">
        <w:rPr>
          <w:noProof/>
        </w:rPr>
        <w:drawing>
          <wp:anchor distT="0" distB="0" distL="114300" distR="114300" simplePos="0" relativeHeight="251658240" behindDoc="0" locked="0" layoutInCell="1" allowOverlap="1" wp14:anchorId="66E598A9" wp14:editId="18ADD452">
            <wp:simplePos x="0" y="0"/>
            <wp:positionH relativeFrom="column">
              <wp:posOffset>2743200</wp:posOffset>
            </wp:positionH>
            <wp:positionV relativeFrom="paragraph">
              <wp:posOffset>-342900</wp:posOffset>
            </wp:positionV>
            <wp:extent cx="4000500" cy="1653540"/>
            <wp:effectExtent l="0" t="0" r="12700" b="0"/>
            <wp:wrapTight wrapText="bothSides">
              <wp:wrapPolygon edited="0">
                <wp:start x="0" y="0"/>
                <wp:lineTo x="0" y="21235"/>
                <wp:lineTo x="21531" y="21235"/>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W_logo_gradation copy.jpg"/>
                    <pic:cNvPicPr/>
                  </pic:nvPicPr>
                  <pic:blipFill>
                    <a:blip r:embed="rId7">
                      <a:extLst>
                        <a:ext uri="{28A0092B-C50C-407E-A947-70E740481C1C}">
                          <a14:useLocalDpi xmlns:a14="http://schemas.microsoft.com/office/drawing/2010/main" val="0"/>
                        </a:ext>
                      </a:extLst>
                    </a:blip>
                    <a:stretch>
                      <a:fillRect/>
                    </a:stretch>
                  </pic:blipFill>
                  <pic:spPr>
                    <a:xfrm>
                      <a:off x="0" y="0"/>
                      <a:ext cx="4000500" cy="1653540"/>
                    </a:xfrm>
                    <a:prstGeom prst="rect">
                      <a:avLst/>
                    </a:prstGeom>
                  </pic:spPr>
                </pic:pic>
              </a:graphicData>
            </a:graphic>
            <wp14:sizeRelH relativeFrom="page">
              <wp14:pctWidth>0</wp14:pctWidth>
            </wp14:sizeRelH>
            <wp14:sizeRelV relativeFrom="page">
              <wp14:pctHeight>0</wp14:pctHeight>
            </wp14:sizeRelV>
          </wp:anchor>
        </w:drawing>
      </w:r>
      <w:r w:rsidR="005479D6" w:rsidRPr="00B51990">
        <w:t xml:space="preserve"> </w:t>
      </w:r>
    </w:p>
    <w:p w14:paraId="5DCFFFD2" w14:textId="77777777" w:rsidR="002335F0" w:rsidRPr="00B51990" w:rsidRDefault="002335F0"/>
    <w:p w14:paraId="0F95F5BB" w14:textId="77777777" w:rsidR="002335F0" w:rsidRPr="00B51990" w:rsidRDefault="002335F0"/>
    <w:p w14:paraId="0770A994" w14:textId="77777777" w:rsidR="002335F0" w:rsidRPr="00B51990" w:rsidRDefault="002335F0" w:rsidP="002335F0">
      <w:pPr>
        <w:spacing w:line="300" w:lineRule="exact"/>
        <w:rPr>
          <w:rFonts w:ascii="Arial" w:hAnsi="Arial" w:cs="Arial"/>
          <w:b/>
          <w:sz w:val="28"/>
          <w:szCs w:val="28"/>
        </w:rPr>
      </w:pPr>
    </w:p>
    <w:p w14:paraId="41BEA2C2" w14:textId="77777777" w:rsidR="0015796E" w:rsidRPr="00B51990" w:rsidRDefault="0015796E" w:rsidP="002335F0">
      <w:pPr>
        <w:spacing w:line="300" w:lineRule="exact"/>
        <w:rPr>
          <w:rFonts w:ascii="Arial" w:hAnsi="Arial" w:cs="Arial"/>
          <w:b/>
          <w:sz w:val="28"/>
          <w:szCs w:val="28"/>
        </w:rPr>
      </w:pPr>
    </w:p>
    <w:p w14:paraId="4976B2D5" w14:textId="77777777" w:rsidR="0015796E" w:rsidRPr="00B51990" w:rsidRDefault="0015796E" w:rsidP="002335F0">
      <w:pPr>
        <w:spacing w:line="300" w:lineRule="exact"/>
        <w:rPr>
          <w:rFonts w:ascii="Arial" w:hAnsi="Arial" w:cs="Arial"/>
          <w:b/>
          <w:sz w:val="28"/>
          <w:szCs w:val="28"/>
        </w:rPr>
      </w:pPr>
    </w:p>
    <w:p w14:paraId="69B784B8" w14:textId="77777777" w:rsidR="0015796E" w:rsidRPr="00B51990" w:rsidRDefault="0015796E" w:rsidP="002335F0">
      <w:pPr>
        <w:spacing w:line="300" w:lineRule="exact"/>
        <w:rPr>
          <w:rFonts w:ascii="Arial" w:hAnsi="Arial" w:cs="Arial"/>
          <w:b/>
          <w:sz w:val="28"/>
          <w:szCs w:val="28"/>
        </w:rPr>
      </w:pPr>
    </w:p>
    <w:p w14:paraId="77AFEE76" w14:textId="77777777" w:rsidR="0015796E" w:rsidRPr="00B51990" w:rsidRDefault="0015796E" w:rsidP="002335F0">
      <w:pPr>
        <w:spacing w:line="300" w:lineRule="exact"/>
        <w:rPr>
          <w:rFonts w:ascii="Arial" w:hAnsi="Arial" w:cs="Arial"/>
          <w:b/>
          <w:sz w:val="28"/>
          <w:szCs w:val="28"/>
        </w:rPr>
      </w:pPr>
    </w:p>
    <w:p w14:paraId="3FDA44C4" w14:textId="2EAE59DD" w:rsidR="002335F0" w:rsidRPr="00B51990" w:rsidRDefault="002335F0" w:rsidP="002335F0">
      <w:pPr>
        <w:spacing w:line="300" w:lineRule="exact"/>
        <w:rPr>
          <w:rFonts w:ascii="Arial" w:hAnsi="Arial" w:cs="Arial"/>
          <w:b/>
          <w:color w:val="D26020"/>
          <w:sz w:val="28"/>
          <w:szCs w:val="28"/>
        </w:rPr>
      </w:pPr>
      <w:r w:rsidRPr="00B51990">
        <w:rPr>
          <w:rFonts w:ascii="Arial" w:hAnsi="Arial" w:cs="Arial"/>
          <w:b/>
          <w:color w:val="D26020"/>
          <w:sz w:val="28"/>
          <w:szCs w:val="28"/>
        </w:rPr>
        <w:t>SATW Associates Council Meeting</w:t>
      </w:r>
    </w:p>
    <w:p w14:paraId="338CD8F6" w14:textId="77777777" w:rsidR="002335F0" w:rsidRPr="00B51990" w:rsidRDefault="002335F0" w:rsidP="002335F0">
      <w:pPr>
        <w:spacing w:line="300" w:lineRule="exact"/>
        <w:rPr>
          <w:rFonts w:ascii="Arial" w:hAnsi="Arial" w:cs="Arial"/>
          <w:b/>
        </w:rPr>
      </w:pPr>
    </w:p>
    <w:p w14:paraId="72AAD1F7" w14:textId="07DAF7B3" w:rsidR="00D6332D" w:rsidRPr="00B51990" w:rsidRDefault="002335F0" w:rsidP="002335F0">
      <w:pPr>
        <w:spacing w:line="300" w:lineRule="exact"/>
        <w:rPr>
          <w:rFonts w:ascii="Arial" w:hAnsi="Arial" w:cs="Arial"/>
          <w:b/>
        </w:rPr>
      </w:pPr>
      <w:r w:rsidRPr="00B51990">
        <w:rPr>
          <w:rFonts w:ascii="Arial" w:hAnsi="Arial" w:cs="Arial"/>
          <w:b/>
        </w:rPr>
        <w:t xml:space="preserve">Held during the </w:t>
      </w:r>
      <w:r w:rsidR="00742850">
        <w:rPr>
          <w:rFonts w:ascii="Arial" w:hAnsi="Arial" w:cs="Arial"/>
          <w:b/>
        </w:rPr>
        <w:t>PRSA Travel and Tourism Conference</w:t>
      </w:r>
    </w:p>
    <w:p w14:paraId="7AF9EECF" w14:textId="47750936" w:rsidR="002335F0" w:rsidRPr="00B51990" w:rsidRDefault="00742850" w:rsidP="002335F0">
      <w:pPr>
        <w:spacing w:line="300" w:lineRule="exact"/>
        <w:rPr>
          <w:rFonts w:ascii="Arial" w:hAnsi="Arial" w:cs="Arial"/>
          <w:b/>
        </w:rPr>
      </w:pPr>
      <w:r>
        <w:rPr>
          <w:rFonts w:ascii="Arial" w:hAnsi="Arial" w:cs="Arial"/>
          <w:b/>
        </w:rPr>
        <w:t>Philadelphia, PA</w:t>
      </w:r>
    </w:p>
    <w:p w14:paraId="614B7E79" w14:textId="7D3A06EC" w:rsidR="002335F0" w:rsidRPr="00B51990" w:rsidRDefault="00742850" w:rsidP="002335F0">
      <w:pPr>
        <w:spacing w:line="300" w:lineRule="exact"/>
        <w:rPr>
          <w:rFonts w:ascii="Arial" w:hAnsi="Arial" w:cs="Arial"/>
          <w:b/>
        </w:rPr>
      </w:pPr>
      <w:r>
        <w:rPr>
          <w:rFonts w:ascii="Arial" w:hAnsi="Arial" w:cs="Arial"/>
          <w:b/>
        </w:rPr>
        <w:t>June 17, 2019</w:t>
      </w:r>
      <w:r w:rsidR="00D6332D" w:rsidRPr="00B51990">
        <w:rPr>
          <w:rFonts w:ascii="Arial" w:hAnsi="Arial" w:cs="Arial"/>
          <w:b/>
        </w:rPr>
        <w:t xml:space="preserve"> </w:t>
      </w:r>
    </w:p>
    <w:p w14:paraId="32537143" w14:textId="77777777" w:rsidR="002335F0" w:rsidRPr="00B51990" w:rsidRDefault="002335F0" w:rsidP="002335F0">
      <w:pPr>
        <w:spacing w:line="300" w:lineRule="exact"/>
        <w:rPr>
          <w:rFonts w:ascii="Arial" w:hAnsi="Arial" w:cs="Arial"/>
          <w:sz w:val="20"/>
          <w:szCs w:val="20"/>
        </w:rPr>
      </w:pPr>
    </w:p>
    <w:p w14:paraId="7DA62794" w14:textId="7A2E4ABC" w:rsidR="00673BB9" w:rsidRPr="00B51990" w:rsidRDefault="005C025E" w:rsidP="00673BB9">
      <w:pPr>
        <w:spacing w:line="300" w:lineRule="exact"/>
        <w:rPr>
          <w:rFonts w:ascii="Arial" w:hAnsi="Arial" w:cs="Arial"/>
          <w:b/>
          <w:color w:val="D26020"/>
          <w:sz w:val="20"/>
          <w:szCs w:val="20"/>
        </w:rPr>
      </w:pPr>
      <w:r w:rsidRPr="00B51990">
        <w:rPr>
          <w:rFonts w:ascii="Arial" w:hAnsi="Arial" w:cs="Arial"/>
          <w:b/>
          <w:color w:val="D26020"/>
          <w:sz w:val="20"/>
          <w:szCs w:val="20"/>
        </w:rPr>
        <w:t>MEETING MINUTES</w:t>
      </w:r>
    </w:p>
    <w:p w14:paraId="6A4959DD" w14:textId="77777777" w:rsidR="00673BB9" w:rsidRPr="00B51990" w:rsidRDefault="00673BB9" w:rsidP="00673BB9">
      <w:pPr>
        <w:spacing w:line="300" w:lineRule="exact"/>
        <w:rPr>
          <w:rFonts w:ascii="Arial" w:hAnsi="Arial" w:cs="Arial"/>
          <w:sz w:val="20"/>
          <w:szCs w:val="20"/>
        </w:rPr>
      </w:pPr>
    </w:p>
    <w:p w14:paraId="1B09724B" w14:textId="5F4316DE" w:rsidR="00673BB9" w:rsidRPr="00B51990" w:rsidRDefault="00673BB9" w:rsidP="00673BB9">
      <w:pPr>
        <w:spacing w:line="300" w:lineRule="exact"/>
        <w:rPr>
          <w:rFonts w:ascii="Arial" w:hAnsi="Arial" w:cs="Arial"/>
          <w:b/>
          <w:color w:val="D26020"/>
          <w:sz w:val="20"/>
          <w:szCs w:val="20"/>
        </w:rPr>
      </w:pPr>
      <w:r w:rsidRPr="00B51990">
        <w:rPr>
          <w:rFonts w:ascii="Arial" w:hAnsi="Arial" w:cs="Arial"/>
          <w:b/>
          <w:color w:val="D26020"/>
          <w:sz w:val="20"/>
          <w:szCs w:val="20"/>
        </w:rPr>
        <w:t>Call to Order &amp; Welcome</w:t>
      </w:r>
    </w:p>
    <w:p w14:paraId="4C833089" w14:textId="5975C306" w:rsidR="005C025E" w:rsidRPr="00B51990" w:rsidRDefault="00742850" w:rsidP="00673BB9">
      <w:pPr>
        <w:spacing w:line="300" w:lineRule="exact"/>
        <w:rPr>
          <w:rFonts w:ascii="Arial" w:hAnsi="Arial" w:cs="Arial"/>
          <w:sz w:val="20"/>
          <w:szCs w:val="20"/>
        </w:rPr>
      </w:pPr>
      <w:r>
        <w:rPr>
          <w:rFonts w:ascii="Arial" w:hAnsi="Arial" w:cs="Arial"/>
          <w:sz w:val="20"/>
          <w:szCs w:val="20"/>
        </w:rPr>
        <w:t>Donna O’Daniels</w:t>
      </w:r>
      <w:r w:rsidR="005C025E" w:rsidRPr="00B51990">
        <w:rPr>
          <w:rFonts w:ascii="Arial" w:hAnsi="Arial" w:cs="Arial"/>
          <w:sz w:val="20"/>
          <w:szCs w:val="20"/>
        </w:rPr>
        <w:t xml:space="preserve"> called </w:t>
      </w:r>
      <w:r>
        <w:rPr>
          <w:rFonts w:ascii="Arial" w:hAnsi="Arial" w:cs="Arial"/>
          <w:sz w:val="20"/>
          <w:szCs w:val="20"/>
        </w:rPr>
        <w:t>the meeting to order at 5:45 p</w:t>
      </w:r>
      <w:r w:rsidR="005C025E" w:rsidRPr="00B51990">
        <w:rPr>
          <w:rFonts w:ascii="Arial" w:hAnsi="Arial" w:cs="Arial"/>
          <w:sz w:val="20"/>
          <w:szCs w:val="20"/>
        </w:rPr>
        <w:t>.m. She noted the Council and Society officers present:</w:t>
      </w:r>
    </w:p>
    <w:p w14:paraId="390DF3A3" w14:textId="5710FC3D" w:rsidR="00A70C1C" w:rsidRDefault="00742850" w:rsidP="00673BB9">
      <w:pPr>
        <w:pStyle w:val="ListParagraph"/>
        <w:numPr>
          <w:ilvl w:val="0"/>
          <w:numId w:val="1"/>
        </w:numPr>
        <w:spacing w:line="300" w:lineRule="exact"/>
        <w:rPr>
          <w:rFonts w:ascii="Arial" w:hAnsi="Arial" w:cs="Arial"/>
          <w:sz w:val="20"/>
          <w:szCs w:val="20"/>
        </w:rPr>
      </w:pPr>
      <w:r>
        <w:rPr>
          <w:rFonts w:ascii="Arial" w:hAnsi="Arial" w:cs="Arial"/>
          <w:sz w:val="20"/>
          <w:szCs w:val="20"/>
        </w:rPr>
        <w:t xml:space="preserve">Donna O’Daniels, </w:t>
      </w:r>
      <w:r w:rsidR="00A0738A" w:rsidRPr="00B51990">
        <w:rPr>
          <w:rFonts w:ascii="Arial" w:hAnsi="Arial" w:cs="Arial"/>
          <w:sz w:val="20"/>
          <w:szCs w:val="20"/>
        </w:rPr>
        <w:t>Associates Council Chair</w:t>
      </w:r>
    </w:p>
    <w:p w14:paraId="41A98E6C" w14:textId="20C98C0B" w:rsidR="00742850" w:rsidRPr="00B51990" w:rsidRDefault="00742850" w:rsidP="00673BB9">
      <w:pPr>
        <w:pStyle w:val="ListParagraph"/>
        <w:numPr>
          <w:ilvl w:val="0"/>
          <w:numId w:val="1"/>
        </w:numPr>
        <w:spacing w:line="300" w:lineRule="exact"/>
        <w:rPr>
          <w:rFonts w:ascii="Arial" w:hAnsi="Arial" w:cs="Arial"/>
          <w:sz w:val="20"/>
          <w:szCs w:val="20"/>
        </w:rPr>
      </w:pPr>
      <w:r>
        <w:rPr>
          <w:rFonts w:ascii="Arial" w:hAnsi="Arial" w:cs="Arial"/>
          <w:sz w:val="20"/>
          <w:szCs w:val="20"/>
        </w:rPr>
        <w:t>Deborah Wakefield, Associates Council Immediate Past Chair</w:t>
      </w:r>
    </w:p>
    <w:p w14:paraId="296B9B71" w14:textId="4955D03C" w:rsidR="00A70C1C" w:rsidRPr="00B51990" w:rsidRDefault="00A70C1C" w:rsidP="00673BB9">
      <w:pPr>
        <w:pStyle w:val="ListParagraph"/>
        <w:numPr>
          <w:ilvl w:val="0"/>
          <w:numId w:val="14"/>
        </w:numPr>
        <w:spacing w:line="300" w:lineRule="exact"/>
        <w:rPr>
          <w:rFonts w:ascii="Arial" w:hAnsi="Arial" w:cs="Arial"/>
          <w:sz w:val="20"/>
          <w:szCs w:val="20"/>
        </w:rPr>
      </w:pPr>
      <w:r w:rsidRPr="00B51990">
        <w:rPr>
          <w:rFonts w:ascii="Arial" w:hAnsi="Arial" w:cs="Arial"/>
          <w:sz w:val="20"/>
          <w:szCs w:val="20"/>
        </w:rPr>
        <w:t>Marcus Hibdon, Society Treasurer</w:t>
      </w:r>
    </w:p>
    <w:p w14:paraId="318B6C43" w14:textId="6769D632" w:rsidR="005C025E" w:rsidRPr="00B51990" w:rsidRDefault="00742850" w:rsidP="00673BB9">
      <w:pPr>
        <w:pStyle w:val="ListParagraph"/>
        <w:numPr>
          <w:ilvl w:val="0"/>
          <w:numId w:val="14"/>
        </w:numPr>
        <w:spacing w:line="300" w:lineRule="exact"/>
        <w:rPr>
          <w:rFonts w:ascii="Arial" w:hAnsi="Arial" w:cs="Arial"/>
          <w:sz w:val="20"/>
          <w:szCs w:val="20"/>
        </w:rPr>
      </w:pPr>
      <w:r>
        <w:rPr>
          <w:rFonts w:ascii="Arial" w:hAnsi="Arial" w:cs="Arial"/>
          <w:sz w:val="20"/>
          <w:szCs w:val="20"/>
        </w:rPr>
        <w:t>Kay Maghan</w:t>
      </w:r>
      <w:r w:rsidR="005C025E" w:rsidRPr="00B51990">
        <w:rPr>
          <w:rFonts w:ascii="Arial" w:hAnsi="Arial" w:cs="Arial"/>
          <w:sz w:val="20"/>
          <w:szCs w:val="20"/>
        </w:rPr>
        <w:t>, taking minutes on behalf of Council Secretary Ken Sloan</w:t>
      </w:r>
    </w:p>
    <w:p w14:paraId="62106C27" w14:textId="77777777" w:rsidR="00673BB9" w:rsidRPr="00B51990" w:rsidRDefault="00673BB9" w:rsidP="00673BB9">
      <w:pPr>
        <w:spacing w:line="300" w:lineRule="exact"/>
        <w:rPr>
          <w:rFonts w:ascii="Arial" w:hAnsi="Arial" w:cs="Arial"/>
          <w:sz w:val="20"/>
          <w:szCs w:val="20"/>
        </w:rPr>
      </w:pPr>
    </w:p>
    <w:p w14:paraId="38EE96A2" w14:textId="0AF01937" w:rsidR="005C025E" w:rsidRPr="00B51990" w:rsidRDefault="00742850" w:rsidP="005C025E">
      <w:pPr>
        <w:rPr>
          <w:rFonts w:ascii="Arial" w:hAnsi="Arial" w:cs="Arial"/>
          <w:sz w:val="20"/>
          <w:szCs w:val="20"/>
        </w:rPr>
      </w:pPr>
      <w:r>
        <w:rPr>
          <w:rFonts w:ascii="Arial" w:hAnsi="Arial" w:cs="Arial"/>
          <w:sz w:val="20"/>
          <w:szCs w:val="20"/>
        </w:rPr>
        <w:t>There were 33 Associates present.  Each introduced themselves, and Donna</w:t>
      </w:r>
      <w:r w:rsidR="005C025E" w:rsidRPr="00B51990">
        <w:rPr>
          <w:rFonts w:ascii="Arial" w:hAnsi="Arial" w:cs="Arial"/>
          <w:sz w:val="20"/>
          <w:szCs w:val="20"/>
        </w:rPr>
        <w:t xml:space="preserve"> welcomed the first-timers to the meeting. </w:t>
      </w:r>
    </w:p>
    <w:p w14:paraId="6C9D155A" w14:textId="77777777" w:rsidR="005C025E" w:rsidRDefault="005C025E" w:rsidP="005C025E">
      <w:pPr>
        <w:rPr>
          <w:rFonts w:ascii="Arial" w:hAnsi="Arial" w:cs="Arial"/>
          <w:sz w:val="20"/>
          <w:szCs w:val="20"/>
        </w:rPr>
      </w:pPr>
    </w:p>
    <w:p w14:paraId="380417EA" w14:textId="79073315" w:rsidR="00742850" w:rsidRDefault="00742850" w:rsidP="005C025E">
      <w:pPr>
        <w:rPr>
          <w:rFonts w:ascii="Arial" w:hAnsi="Arial" w:cs="Arial"/>
          <w:sz w:val="20"/>
          <w:szCs w:val="20"/>
        </w:rPr>
      </w:pPr>
      <w:r>
        <w:rPr>
          <w:rFonts w:ascii="Arial" w:hAnsi="Arial" w:cs="Arial"/>
          <w:sz w:val="20"/>
          <w:szCs w:val="20"/>
        </w:rPr>
        <w:t xml:space="preserve">A motion was made by Deborah Wakefield to approve the minutes from the Council meeting held in Barbados.  The motion was seconded by Marcus </w:t>
      </w:r>
      <w:proofErr w:type="spellStart"/>
      <w:r>
        <w:rPr>
          <w:rFonts w:ascii="Arial" w:hAnsi="Arial" w:cs="Arial"/>
          <w:sz w:val="20"/>
          <w:szCs w:val="20"/>
        </w:rPr>
        <w:t>Hibdon</w:t>
      </w:r>
      <w:proofErr w:type="spellEnd"/>
      <w:r>
        <w:rPr>
          <w:rFonts w:ascii="Arial" w:hAnsi="Arial" w:cs="Arial"/>
          <w:sz w:val="20"/>
          <w:szCs w:val="20"/>
        </w:rPr>
        <w:t xml:space="preserve"> and passed by unanimous vote.</w:t>
      </w:r>
    </w:p>
    <w:p w14:paraId="06229DAA" w14:textId="77777777" w:rsidR="00742850" w:rsidRDefault="00742850" w:rsidP="005C025E">
      <w:pPr>
        <w:rPr>
          <w:rFonts w:ascii="Arial" w:hAnsi="Arial" w:cs="Arial"/>
          <w:sz w:val="20"/>
          <w:szCs w:val="20"/>
        </w:rPr>
      </w:pPr>
    </w:p>
    <w:p w14:paraId="243FB2E7" w14:textId="1CE7697A" w:rsidR="00742850" w:rsidRDefault="00742850" w:rsidP="005C025E">
      <w:pPr>
        <w:rPr>
          <w:rFonts w:ascii="Arial" w:hAnsi="Arial" w:cs="Arial"/>
          <w:sz w:val="20"/>
          <w:szCs w:val="20"/>
        </w:rPr>
      </w:pPr>
      <w:r>
        <w:rPr>
          <w:rFonts w:ascii="Arial" w:hAnsi="Arial" w:cs="Arial"/>
          <w:sz w:val="20"/>
          <w:szCs w:val="20"/>
        </w:rPr>
        <w:t>In the absence of the Council Treasurer, Donna reported that the Council’s current balance was $42,145.</w:t>
      </w:r>
    </w:p>
    <w:p w14:paraId="30508ABE" w14:textId="77777777" w:rsidR="00742850" w:rsidRPr="00B51990" w:rsidRDefault="00742850" w:rsidP="005C025E">
      <w:pPr>
        <w:rPr>
          <w:rFonts w:ascii="Arial" w:hAnsi="Arial" w:cs="Arial"/>
          <w:sz w:val="20"/>
          <w:szCs w:val="20"/>
        </w:rPr>
      </w:pPr>
    </w:p>
    <w:p w14:paraId="3F2A2992" w14:textId="6D06B513" w:rsidR="00742850" w:rsidRPr="00B51990" w:rsidRDefault="00742850" w:rsidP="005C025E">
      <w:pPr>
        <w:pStyle w:val="NormalWeb"/>
        <w:spacing w:before="0" w:beforeAutospacing="0" w:after="0" w:afterAutospacing="0" w:line="300" w:lineRule="exact"/>
        <w:rPr>
          <w:rFonts w:ascii="Arial" w:hAnsi="Arial" w:cs="Arial"/>
          <w:b/>
          <w:color w:val="D26020"/>
          <w:sz w:val="20"/>
          <w:szCs w:val="20"/>
        </w:rPr>
      </w:pPr>
      <w:r>
        <w:rPr>
          <w:rFonts w:ascii="Arial" w:hAnsi="Arial" w:cs="Arial"/>
          <w:b/>
          <w:color w:val="D26020"/>
          <w:sz w:val="20"/>
          <w:szCs w:val="20"/>
        </w:rPr>
        <w:t>Society Elections</w:t>
      </w:r>
    </w:p>
    <w:p w14:paraId="21B832D0" w14:textId="40D2744F" w:rsidR="00D0130D" w:rsidRPr="00B51990" w:rsidRDefault="005C025E" w:rsidP="005C025E">
      <w:pPr>
        <w:pStyle w:val="NormalWeb"/>
        <w:spacing w:before="0" w:beforeAutospacing="0" w:after="0" w:afterAutospacing="0" w:line="300" w:lineRule="exact"/>
        <w:rPr>
          <w:rFonts w:ascii="Arial" w:hAnsi="Arial" w:cs="Arial"/>
          <w:sz w:val="20"/>
          <w:szCs w:val="20"/>
        </w:rPr>
      </w:pPr>
      <w:r w:rsidRPr="00B51990">
        <w:rPr>
          <w:rFonts w:ascii="Arial" w:hAnsi="Arial" w:cs="Arial"/>
          <w:sz w:val="20"/>
          <w:szCs w:val="20"/>
        </w:rPr>
        <w:t>D</w:t>
      </w:r>
      <w:r w:rsidR="00742850">
        <w:rPr>
          <w:rFonts w:ascii="Arial" w:hAnsi="Arial" w:cs="Arial"/>
          <w:sz w:val="20"/>
          <w:szCs w:val="20"/>
        </w:rPr>
        <w:t xml:space="preserve">onna encouraged members to vote in the elections.  Laurie Armstrong Gossy read a statement from Larry Bleiberg, a candidate for Society President.  Victoria Larson read a statement from Beverly Hurley, a candidate for Society President.  Donna gave an overview of Council elections and candidates.    </w:t>
      </w:r>
    </w:p>
    <w:p w14:paraId="24B2A167" w14:textId="77777777" w:rsidR="00A435C5" w:rsidRPr="00B51990" w:rsidRDefault="00A435C5" w:rsidP="00673BB9">
      <w:pPr>
        <w:spacing w:line="300" w:lineRule="exact"/>
        <w:rPr>
          <w:rFonts w:ascii="Arial" w:hAnsi="Arial" w:cs="Arial"/>
          <w:sz w:val="20"/>
          <w:szCs w:val="20"/>
        </w:rPr>
      </w:pPr>
    </w:p>
    <w:p w14:paraId="0A246EC5" w14:textId="57413064" w:rsidR="00353771" w:rsidRPr="00B51990" w:rsidRDefault="002916F4" w:rsidP="00673BB9">
      <w:pPr>
        <w:spacing w:line="300" w:lineRule="exact"/>
        <w:rPr>
          <w:rFonts w:ascii="Arial" w:hAnsi="Arial" w:cs="Arial"/>
          <w:b/>
          <w:color w:val="D26020"/>
          <w:sz w:val="20"/>
          <w:szCs w:val="20"/>
        </w:rPr>
      </w:pPr>
      <w:r w:rsidRPr="00B51990">
        <w:rPr>
          <w:rFonts w:ascii="Arial" w:hAnsi="Arial" w:cs="Arial"/>
          <w:b/>
          <w:color w:val="D26020"/>
          <w:sz w:val="20"/>
          <w:szCs w:val="20"/>
        </w:rPr>
        <w:t xml:space="preserve">Recent </w:t>
      </w:r>
      <w:r w:rsidR="000132EA" w:rsidRPr="00B51990">
        <w:rPr>
          <w:rFonts w:ascii="Arial" w:hAnsi="Arial" w:cs="Arial"/>
          <w:b/>
          <w:color w:val="D26020"/>
          <w:sz w:val="20"/>
          <w:szCs w:val="20"/>
        </w:rPr>
        <w:t xml:space="preserve">SATW </w:t>
      </w:r>
      <w:r w:rsidRPr="00B51990">
        <w:rPr>
          <w:rFonts w:ascii="Arial" w:hAnsi="Arial" w:cs="Arial"/>
          <w:b/>
          <w:color w:val="D26020"/>
          <w:sz w:val="20"/>
          <w:szCs w:val="20"/>
        </w:rPr>
        <w:t>Board Work</w:t>
      </w:r>
    </w:p>
    <w:p w14:paraId="4AF4291E" w14:textId="771BE1A5" w:rsidR="002916F4" w:rsidRPr="00B51990" w:rsidRDefault="00742850" w:rsidP="00144EC7">
      <w:pPr>
        <w:spacing w:line="300" w:lineRule="exact"/>
        <w:rPr>
          <w:rFonts w:ascii="Arial" w:hAnsi="Arial" w:cs="Arial"/>
          <w:sz w:val="20"/>
          <w:szCs w:val="20"/>
        </w:rPr>
      </w:pPr>
      <w:r>
        <w:rPr>
          <w:rFonts w:ascii="Arial" w:hAnsi="Arial" w:cs="Arial"/>
          <w:sz w:val="20"/>
          <w:szCs w:val="20"/>
        </w:rPr>
        <w:t>Donna</w:t>
      </w:r>
      <w:r w:rsidR="005C025E" w:rsidRPr="00B51990">
        <w:rPr>
          <w:rFonts w:ascii="Arial" w:hAnsi="Arial" w:cs="Arial"/>
          <w:sz w:val="20"/>
          <w:szCs w:val="20"/>
        </w:rPr>
        <w:t xml:space="preserve"> covered the board of director</w:t>
      </w:r>
      <w:r w:rsidR="00E37D1B" w:rsidRPr="00B51990">
        <w:rPr>
          <w:rFonts w:ascii="Arial" w:hAnsi="Arial" w:cs="Arial"/>
          <w:sz w:val="20"/>
          <w:szCs w:val="20"/>
        </w:rPr>
        <w:t>’</w:t>
      </w:r>
      <w:r w:rsidR="005C025E" w:rsidRPr="00B51990">
        <w:rPr>
          <w:rFonts w:ascii="Arial" w:hAnsi="Arial" w:cs="Arial"/>
          <w:sz w:val="20"/>
          <w:szCs w:val="20"/>
        </w:rPr>
        <w:t>s recent work</w:t>
      </w:r>
      <w:r>
        <w:rPr>
          <w:rFonts w:ascii="Arial" w:hAnsi="Arial" w:cs="Arial"/>
          <w:sz w:val="20"/>
          <w:szCs w:val="20"/>
        </w:rPr>
        <w:t xml:space="preserve"> including the new website and upcoming bylaws revisions</w:t>
      </w:r>
      <w:r w:rsidR="005C025E" w:rsidRPr="00B51990">
        <w:rPr>
          <w:rFonts w:ascii="Arial" w:hAnsi="Arial" w:cs="Arial"/>
          <w:sz w:val="20"/>
          <w:szCs w:val="20"/>
        </w:rPr>
        <w:t>.</w:t>
      </w:r>
      <w:r w:rsidR="00F1326F" w:rsidRPr="00B51990">
        <w:rPr>
          <w:rFonts w:ascii="Arial" w:hAnsi="Arial" w:cs="Arial"/>
          <w:sz w:val="20"/>
          <w:szCs w:val="20"/>
        </w:rPr>
        <w:t xml:space="preserve"> </w:t>
      </w:r>
    </w:p>
    <w:p w14:paraId="7EE39155" w14:textId="77777777" w:rsidR="00F1326F" w:rsidRPr="00B51990" w:rsidRDefault="00F1326F" w:rsidP="00673BB9">
      <w:pPr>
        <w:spacing w:line="300" w:lineRule="exact"/>
        <w:rPr>
          <w:rFonts w:ascii="Arial" w:hAnsi="Arial" w:cs="Arial"/>
          <w:sz w:val="20"/>
          <w:szCs w:val="20"/>
        </w:rPr>
      </w:pPr>
    </w:p>
    <w:p w14:paraId="0EF79102" w14:textId="486FCDD3" w:rsidR="002335F0" w:rsidRPr="00B51990" w:rsidRDefault="00144EC7" w:rsidP="00673BB9">
      <w:pPr>
        <w:spacing w:line="300" w:lineRule="exact"/>
        <w:rPr>
          <w:rFonts w:ascii="Arial" w:hAnsi="Arial" w:cs="Arial"/>
          <w:b/>
          <w:color w:val="D26020"/>
          <w:sz w:val="20"/>
          <w:szCs w:val="20"/>
        </w:rPr>
      </w:pPr>
      <w:r>
        <w:rPr>
          <w:rFonts w:ascii="Arial" w:hAnsi="Arial" w:cs="Arial"/>
          <w:b/>
          <w:color w:val="D26020"/>
          <w:sz w:val="20"/>
          <w:szCs w:val="20"/>
        </w:rPr>
        <w:t>El Paso Convention</w:t>
      </w:r>
    </w:p>
    <w:p w14:paraId="0A48CF84" w14:textId="6470A54A" w:rsidR="00E86A4C" w:rsidRPr="00B51990" w:rsidRDefault="00E86A4C" w:rsidP="00144EC7">
      <w:pPr>
        <w:spacing w:line="300" w:lineRule="exact"/>
        <w:rPr>
          <w:rFonts w:ascii="Arial" w:hAnsi="Arial" w:cs="Arial"/>
          <w:sz w:val="20"/>
          <w:szCs w:val="20"/>
        </w:rPr>
      </w:pPr>
      <w:r w:rsidRPr="00B51990">
        <w:rPr>
          <w:rFonts w:ascii="Arial" w:hAnsi="Arial" w:cs="Arial"/>
          <w:sz w:val="20"/>
          <w:szCs w:val="20"/>
        </w:rPr>
        <w:t xml:space="preserve">Deborah promoted attendance </w:t>
      </w:r>
      <w:r w:rsidR="007B6651" w:rsidRPr="00B51990">
        <w:rPr>
          <w:rFonts w:ascii="Arial" w:hAnsi="Arial" w:cs="Arial"/>
          <w:sz w:val="20"/>
          <w:szCs w:val="20"/>
        </w:rPr>
        <w:t>to</w:t>
      </w:r>
      <w:r w:rsidRPr="00B51990">
        <w:rPr>
          <w:rFonts w:ascii="Arial" w:hAnsi="Arial" w:cs="Arial"/>
          <w:sz w:val="20"/>
          <w:szCs w:val="20"/>
        </w:rPr>
        <w:t xml:space="preserve"> the </w:t>
      </w:r>
      <w:r w:rsidR="00144EC7">
        <w:rPr>
          <w:rFonts w:ascii="Arial" w:hAnsi="Arial" w:cs="Arial"/>
          <w:sz w:val="20"/>
          <w:szCs w:val="20"/>
        </w:rPr>
        <w:t>2019 SATW Annual Convention in El Paso, TX</w:t>
      </w:r>
      <w:r w:rsidR="0044479E" w:rsidRPr="00B51990">
        <w:rPr>
          <w:rFonts w:ascii="Arial" w:hAnsi="Arial" w:cs="Arial"/>
          <w:sz w:val="20"/>
          <w:szCs w:val="20"/>
        </w:rPr>
        <w:t xml:space="preserve"> – </w:t>
      </w:r>
      <w:r w:rsidR="00144EC7">
        <w:rPr>
          <w:rFonts w:ascii="Arial" w:hAnsi="Arial" w:cs="Arial"/>
          <w:sz w:val="20"/>
          <w:szCs w:val="20"/>
        </w:rPr>
        <w:t xml:space="preserve">October 20-24, 2019 and reported on initiatives from convention co-chair Chez </w:t>
      </w:r>
      <w:proofErr w:type="spellStart"/>
      <w:r w:rsidR="00144EC7">
        <w:rPr>
          <w:rFonts w:ascii="Arial" w:hAnsi="Arial" w:cs="Arial"/>
          <w:sz w:val="20"/>
          <w:szCs w:val="20"/>
        </w:rPr>
        <w:t>Chesak</w:t>
      </w:r>
      <w:proofErr w:type="spellEnd"/>
      <w:r w:rsidR="00E37D1B" w:rsidRPr="00B51990">
        <w:rPr>
          <w:rFonts w:ascii="Arial" w:hAnsi="Arial" w:cs="Arial"/>
          <w:sz w:val="20"/>
          <w:szCs w:val="20"/>
        </w:rPr>
        <w:t xml:space="preserve">. </w:t>
      </w:r>
    </w:p>
    <w:p w14:paraId="3401D817" w14:textId="77777777" w:rsidR="00E37D1B" w:rsidRPr="00B51990" w:rsidRDefault="00E37D1B" w:rsidP="00E37D1B">
      <w:pPr>
        <w:spacing w:line="300" w:lineRule="exact"/>
        <w:ind w:left="360"/>
        <w:rPr>
          <w:rFonts w:ascii="Arial" w:hAnsi="Arial" w:cs="Arial"/>
          <w:sz w:val="20"/>
          <w:szCs w:val="20"/>
        </w:rPr>
      </w:pPr>
    </w:p>
    <w:p w14:paraId="413939D1" w14:textId="5933C710" w:rsidR="00FD631E" w:rsidRPr="00B51990" w:rsidRDefault="00FD631E" w:rsidP="00673BB9">
      <w:pPr>
        <w:spacing w:line="300" w:lineRule="exact"/>
        <w:rPr>
          <w:rFonts w:ascii="Arial" w:hAnsi="Arial" w:cs="Arial"/>
          <w:b/>
          <w:color w:val="D26020"/>
          <w:sz w:val="20"/>
          <w:szCs w:val="20"/>
        </w:rPr>
      </w:pPr>
      <w:r w:rsidRPr="00B51990">
        <w:rPr>
          <w:rFonts w:ascii="Arial" w:hAnsi="Arial" w:cs="Arial"/>
          <w:b/>
          <w:color w:val="D26020"/>
          <w:sz w:val="20"/>
          <w:szCs w:val="20"/>
        </w:rPr>
        <w:t>New</w:t>
      </w:r>
      <w:r w:rsidR="000607BC" w:rsidRPr="00B51990">
        <w:rPr>
          <w:rFonts w:ascii="Arial" w:hAnsi="Arial" w:cs="Arial"/>
          <w:b/>
          <w:color w:val="D26020"/>
          <w:sz w:val="20"/>
          <w:szCs w:val="20"/>
        </w:rPr>
        <w:t xml:space="preserve"> Business</w:t>
      </w:r>
      <w:r w:rsidRPr="00B51990">
        <w:rPr>
          <w:rFonts w:ascii="Arial" w:hAnsi="Arial" w:cs="Arial"/>
          <w:b/>
          <w:color w:val="D26020"/>
          <w:sz w:val="20"/>
          <w:szCs w:val="20"/>
        </w:rPr>
        <w:t>/Old Business</w:t>
      </w:r>
      <w:r w:rsidR="00724288" w:rsidRPr="00B51990">
        <w:rPr>
          <w:rFonts w:ascii="Arial" w:hAnsi="Arial" w:cs="Arial"/>
          <w:b/>
          <w:color w:val="D26020"/>
          <w:sz w:val="20"/>
          <w:szCs w:val="20"/>
        </w:rPr>
        <w:t>/Questions</w:t>
      </w:r>
    </w:p>
    <w:p w14:paraId="43C0E009" w14:textId="076BEF71" w:rsidR="008C4EC2" w:rsidRPr="00B51990" w:rsidRDefault="0015796E" w:rsidP="0015796E">
      <w:pPr>
        <w:pStyle w:val="ListParagraph"/>
        <w:numPr>
          <w:ilvl w:val="0"/>
          <w:numId w:val="18"/>
        </w:numPr>
        <w:spacing w:line="300" w:lineRule="exact"/>
        <w:rPr>
          <w:rFonts w:ascii="Arial" w:eastAsia="Times New Roman" w:hAnsi="Arial" w:cs="Arial"/>
          <w:sz w:val="20"/>
          <w:szCs w:val="20"/>
        </w:rPr>
      </w:pPr>
      <w:r w:rsidRPr="00B51990">
        <w:rPr>
          <w:rFonts w:ascii="Arial" w:eastAsia="Times New Roman" w:hAnsi="Arial" w:cs="Arial"/>
          <w:b/>
          <w:sz w:val="20"/>
          <w:szCs w:val="20"/>
        </w:rPr>
        <w:t>Post-</w:t>
      </w:r>
      <w:r w:rsidR="002D7825" w:rsidRPr="00B51990">
        <w:rPr>
          <w:rFonts w:ascii="Arial" w:eastAsia="Times New Roman" w:hAnsi="Arial" w:cs="Arial"/>
          <w:b/>
          <w:sz w:val="20"/>
          <w:szCs w:val="20"/>
        </w:rPr>
        <w:t xml:space="preserve">Media Marketplace </w:t>
      </w:r>
      <w:r w:rsidRPr="00B51990">
        <w:rPr>
          <w:rFonts w:ascii="Arial" w:eastAsia="Times New Roman" w:hAnsi="Arial" w:cs="Arial"/>
          <w:b/>
          <w:sz w:val="20"/>
          <w:szCs w:val="20"/>
        </w:rPr>
        <w:t>Survey</w:t>
      </w:r>
      <w:r w:rsidR="00144EC7">
        <w:rPr>
          <w:rFonts w:ascii="Arial" w:eastAsia="Times New Roman" w:hAnsi="Arial" w:cs="Arial"/>
          <w:sz w:val="20"/>
          <w:szCs w:val="20"/>
        </w:rPr>
        <w:t>—Donna</w:t>
      </w:r>
      <w:r w:rsidR="00906AF7" w:rsidRPr="00B51990">
        <w:rPr>
          <w:rFonts w:ascii="Arial" w:eastAsia="Times New Roman" w:hAnsi="Arial" w:cs="Arial"/>
          <w:sz w:val="20"/>
          <w:szCs w:val="20"/>
        </w:rPr>
        <w:t xml:space="preserve"> announced that this would be coming soon and to please be sure to participate. Or, you can send commen</w:t>
      </w:r>
      <w:r w:rsidR="00144EC7">
        <w:rPr>
          <w:rFonts w:ascii="Arial" w:eastAsia="Times New Roman" w:hAnsi="Arial" w:cs="Arial"/>
          <w:sz w:val="20"/>
          <w:szCs w:val="20"/>
        </w:rPr>
        <w:t>ts directly to Donna</w:t>
      </w:r>
      <w:r w:rsidR="00906AF7" w:rsidRPr="00B51990">
        <w:rPr>
          <w:rFonts w:ascii="Arial" w:eastAsia="Times New Roman" w:hAnsi="Arial" w:cs="Arial"/>
          <w:sz w:val="20"/>
          <w:szCs w:val="20"/>
        </w:rPr>
        <w:t xml:space="preserve"> </w:t>
      </w:r>
    </w:p>
    <w:p w14:paraId="755FC96F" w14:textId="1E1C1E69" w:rsidR="00906AF7" w:rsidRPr="00B51990" w:rsidRDefault="00144EC7" w:rsidP="0015796E">
      <w:pPr>
        <w:pStyle w:val="ListParagraph"/>
        <w:numPr>
          <w:ilvl w:val="0"/>
          <w:numId w:val="18"/>
        </w:numPr>
        <w:spacing w:line="300" w:lineRule="exact"/>
        <w:rPr>
          <w:rFonts w:ascii="Arial" w:eastAsia="Times New Roman" w:hAnsi="Arial" w:cs="Arial"/>
          <w:sz w:val="20"/>
          <w:szCs w:val="20"/>
        </w:rPr>
      </w:pPr>
      <w:r>
        <w:rPr>
          <w:rFonts w:ascii="Arial" w:eastAsia="Times New Roman" w:hAnsi="Arial" w:cs="Arial"/>
          <w:b/>
          <w:sz w:val="20"/>
          <w:szCs w:val="20"/>
        </w:rPr>
        <w:t>SATW Agreement with PRSA</w:t>
      </w:r>
      <w:r w:rsidR="00906AF7" w:rsidRPr="00B51990">
        <w:rPr>
          <w:rFonts w:ascii="Arial" w:eastAsia="Times New Roman" w:hAnsi="Arial" w:cs="Arial"/>
          <w:sz w:val="20"/>
          <w:szCs w:val="20"/>
        </w:rPr>
        <w:t>—</w:t>
      </w:r>
      <w:r>
        <w:rPr>
          <w:rFonts w:ascii="Arial" w:eastAsia="Times New Roman" w:hAnsi="Arial" w:cs="Arial"/>
          <w:sz w:val="20"/>
          <w:szCs w:val="20"/>
        </w:rPr>
        <w:t xml:space="preserve">Donna explained the history of the agreement between SATW and PRSA and where it currently stands.  SATW does not sponsor the PRSA conference and </w:t>
      </w:r>
      <w:r>
        <w:rPr>
          <w:rFonts w:ascii="Arial" w:eastAsia="Times New Roman" w:hAnsi="Arial" w:cs="Arial"/>
          <w:sz w:val="20"/>
          <w:szCs w:val="20"/>
        </w:rPr>
        <w:lastRenderedPageBreak/>
        <w:t>hasn’t for the past three years when the Society stopped sharing dues revenue with councils and chapters.  The current agreement, per staff from PRSA HQ, is in place until  2021 and continues allowing SATW Associate members the same discount to attend the conference as PRSA Travel and Tourism Section members.  They also will continue to provide a room and a spot on the agenda to hold a Council meeting.  Current Council bylaws require two meetings per year.  That may need to be changed if the agreement is not renewed.</w:t>
      </w:r>
    </w:p>
    <w:p w14:paraId="37C76EF2" w14:textId="77777777" w:rsidR="00144EC7" w:rsidRDefault="00144EC7" w:rsidP="00673BB9">
      <w:pPr>
        <w:spacing w:line="300" w:lineRule="exact"/>
        <w:rPr>
          <w:rFonts w:ascii="Arial" w:eastAsia="Times New Roman" w:hAnsi="Arial" w:cs="Arial"/>
          <w:b/>
          <w:sz w:val="20"/>
          <w:szCs w:val="20"/>
        </w:rPr>
      </w:pPr>
    </w:p>
    <w:p w14:paraId="7D3032F8" w14:textId="3D20423D" w:rsidR="000653BA" w:rsidRPr="00B51990" w:rsidRDefault="000653BA" w:rsidP="00673BB9">
      <w:pPr>
        <w:spacing w:line="300" w:lineRule="exact"/>
        <w:rPr>
          <w:rFonts w:ascii="Arial" w:eastAsia="Times New Roman" w:hAnsi="Arial" w:cs="Arial"/>
          <w:b/>
          <w:sz w:val="20"/>
          <w:szCs w:val="20"/>
        </w:rPr>
      </w:pPr>
      <w:r w:rsidRPr="00B51990">
        <w:rPr>
          <w:rFonts w:ascii="Arial" w:eastAsia="Times New Roman" w:hAnsi="Arial" w:cs="Arial"/>
          <w:b/>
          <w:sz w:val="20"/>
          <w:szCs w:val="20"/>
        </w:rPr>
        <w:t>Adjournment</w:t>
      </w:r>
    </w:p>
    <w:p w14:paraId="16039401" w14:textId="0190C4F2" w:rsidR="00133939" w:rsidRPr="00597581" w:rsidRDefault="00144EC7" w:rsidP="00673BB9">
      <w:pPr>
        <w:spacing w:line="300" w:lineRule="exact"/>
        <w:rPr>
          <w:rFonts w:ascii="Arial" w:hAnsi="Arial" w:cs="Arial"/>
          <w:sz w:val="20"/>
          <w:szCs w:val="20"/>
        </w:rPr>
      </w:pPr>
      <w:r>
        <w:rPr>
          <w:rFonts w:ascii="Arial" w:hAnsi="Arial" w:cs="Arial"/>
          <w:sz w:val="20"/>
          <w:szCs w:val="20"/>
        </w:rPr>
        <w:t xml:space="preserve">Jon </w:t>
      </w:r>
      <w:proofErr w:type="spellStart"/>
      <w:r>
        <w:rPr>
          <w:rFonts w:ascii="Arial" w:hAnsi="Arial" w:cs="Arial"/>
          <w:sz w:val="20"/>
          <w:szCs w:val="20"/>
        </w:rPr>
        <w:t>Jarosh</w:t>
      </w:r>
      <w:proofErr w:type="spellEnd"/>
      <w:r w:rsidR="00D762FC" w:rsidRPr="00B51990">
        <w:rPr>
          <w:rFonts w:ascii="Arial" w:hAnsi="Arial" w:cs="Arial"/>
          <w:sz w:val="20"/>
          <w:szCs w:val="20"/>
        </w:rPr>
        <w:t xml:space="preserve"> made the motion to adjourn the </w:t>
      </w:r>
      <w:r w:rsidR="00DE62D6">
        <w:rPr>
          <w:rFonts w:ascii="Arial" w:hAnsi="Arial" w:cs="Arial"/>
          <w:sz w:val="20"/>
          <w:szCs w:val="20"/>
        </w:rPr>
        <w:t xml:space="preserve">meeting; Marcus </w:t>
      </w:r>
      <w:proofErr w:type="spellStart"/>
      <w:r w:rsidR="00DE62D6">
        <w:rPr>
          <w:rFonts w:ascii="Arial" w:hAnsi="Arial" w:cs="Arial"/>
          <w:sz w:val="20"/>
          <w:szCs w:val="20"/>
        </w:rPr>
        <w:t>Hibdon</w:t>
      </w:r>
      <w:proofErr w:type="spellEnd"/>
      <w:r w:rsidR="00D762FC" w:rsidRPr="00B51990">
        <w:rPr>
          <w:rFonts w:ascii="Arial" w:hAnsi="Arial" w:cs="Arial"/>
          <w:sz w:val="20"/>
          <w:szCs w:val="20"/>
        </w:rPr>
        <w:t xml:space="preserve"> seconded. The motion passed.</w:t>
      </w:r>
      <w:r w:rsidR="00D762FC" w:rsidRPr="00597581">
        <w:rPr>
          <w:rFonts w:ascii="Arial" w:hAnsi="Arial" w:cs="Arial"/>
          <w:sz w:val="20"/>
          <w:szCs w:val="20"/>
        </w:rPr>
        <w:t xml:space="preserve"> </w:t>
      </w:r>
    </w:p>
    <w:p w14:paraId="3A3AD03A" w14:textId="77777777" w:rsidR="007065B7" w:rsidRPr="00597581" w:rsidRDefault="007065B7" w:rsidP="00673BB9">
      <w:pPr>
        <w:spacing w:line="300" w:lineRule="exact"/>
        <w:rPr>
          <w:rFonts w:ascii="Arial" w:hAnsi="Arial" w:cs="Arial"/>
          <w:sz w:val="20"/>
          <w:szCs w:val="20"/>
        </w:rPr>
      </w:pPr>
    </w:p>
    <w:sectPr w:rsidR="007065B7" w:rsidRPr="00597581" w:rsidSect="0021603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3E4F" w14:textId="77777777" w:rsidR="00C70F52" w:rsidRDefault="00C70F52" w:rsidP="00B22FB2">
      <w:r>
        <w:separator/>
      </w:r>
    </w:p>
  </w:endnote>
  <w:endnote w:type="continuationSeparator" w:id="0">
    <w:p w14:paraId="3AFA90D1" w14:textId="77777777" w:rsidR="00C70F52" w:rsidRDefault="00C70F52" w:rsidP="00B2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F86F3" w14:textId="77777777" w:rsidR="00C70F52" w:rsidRDefault="00C70F52" w:rsidP="00B22FB2">
      <w:r>
        <w:separator/>
      </w:r>
    </w:p>
  </w:footnote>
  <w:footnote w:type="continuationSeparator" w:id="0">
    <w:p w14:paraId="1D3C9D29" w14:textId="77777777" w:rsidR="00C70F52" w:rsidRDefault="00C70F52" w:rsidP="00B22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D85"/>
    <w:multiLevelType w:val="hybridMultilevel"/>
    <w:tmpl w:val="9614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23CB1"/>
    <w:multiLevelType w:val="hybridMultilevel"/>
    <w:tmpl w:val="AA72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A4BD8"/>
    <w:multiLevelType w:val="hybridMultilevel"/>
    <w:tmpl w:val="DF04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8796D"/>
    <w:multiLevelType w:val="hybridMultilevel"/>
    <w:tmpl w:val="6E147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6510C"/>
    <w:multiLevelType w:val="hybridMultilevel"/>
    <w:tmpl w:val="1572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D5FA7"/>
    <w:multiLevelType w:val="multilevel"/>
    <w:tmpl w:val="88EC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E7A4D"/>
    <w:multiLevelType w:val="hybridMultilevel"/>
    <w:tmpl w:val="4ECE9556"/>
    <w:lvl w:ilvl="0" w:tplc="A8F8CC1E">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21C54"/>
    <w:multiLevelType w:val="hybridMultilevel"/>
    <w:tmpl w:val="D8B43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0622C"/>
    <w:multiLevelType w:val="hybridMultilevel"/>
    <w:tmpl w:val="0D62B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85E14"/>
    <w:multiLevelType w:val="hybridMultilevel"/>
    <w:tmpl w:val="70503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B61C4"/>
    <w:multiLevelType w:val="hybridMultilevel"/>
    <w:tmpl w:val="EA9A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F2DC4"/>
    <w:multiLevelType w:val="hybridMultilevel"/>
    <w:tmpl w:val="F17E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B14A5"/>
    <w:multiLevelType w:val="hybridMultilevel"/>
    <w:tmpl w:val="494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E492F"/>
    <w:multiLevelType w:val="hybridMultilevel"/>
    <w:tmpl w:val="86B0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D33A8"/>
    <w:multiLevelType w:val="hybridMultilevel"/>
    <w:tmpl w:val="FD3E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45B10"/>
    <w:multiLevelType w:val="hybridMultilevel"/>
    <w:tmpl w:val="65F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6179C"/>
    <w:multiLevelType w:val="hybridMultilevel"/>
    <w:tmpl w:val="C61A4C3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779F52B5"/>
    <w:multiLevelType w:val="hybridMultilevel"/>
    <w:tmpl w:val="54F6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42D2C"/>
    <w:multiLevelType w:val="hybridMultilevel"/>
    <w:tmpl w:val="5468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76C2D"/>
    <w:multiLevelType w:val="hybridMultilevel"/>
    <w:tmpl w:val="9FB8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2"/>
  </w:num>
  <w:num w:numId="5">
    <w:abstractNumId w:val="15"/>
  </w:num>
  <w:num w:numId="6">
    <w:abstractNumId w:val="18"/>
  </w:num>
  <w:num w:numId="7">
    <w:abstractNumId w:val="1"/>
  </w:num>
  <w:num w:numId="8">
    <w:abstractNumId w:val="0"/>
  </w:num>
  <w:num w:numId="9">
    <w:abstractNumId w:val="7"/>
  </w:num>
  <w:num w:numId="10">
    <w:abstractNumId w:val="3"/>
  </w:num>
  <w:num w:numId="11">
    <w:abstractNumId w:val="5"/>
  </w:num>
  <w:num w:numId="12">
    <w:abstractNumId w:val="11"/>
  </w:num>
  <w:num w:numId="13">
    <w:abstractNumId w:val="14"/>
  </w:num>
  <w:num w:numId="14">
    <w:abstractNumId w:val="17"/>
  </w:num>
  <w:num w:numId="15">
    <w:abstractNumId w:val="13"/>
  </w:num>
  <w:num w:numId="16">
    <w:abstractNumId w:val="16"/>
  </w:num>
  <w:num w:numId="17">
    <w:abstractNumId w:val="19"/>
  </w:num>
  <w:num w:numId="18">
    <w:abstractNumId w:val="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F0"/>
    <w:rsid w:val="00001113"/>
    <w:rsid w:val="00002873"/>
    <w:rsid w:val="00003D98"/>
    <w:rsid w:val="000132EA"/>
    <w:rsid w:val="000607BC"/>
    <w:rsid w:val="000653BA"/>
    <w:rsid w:val="000869D7"/>
    <w:rsid w:val="00133939"/>
    <w:rsid w:val="00144EC7"/>
    <w:rsid w:val="0015796E"/>
    <w:rsid w:val="0016437C"/>
    <w:rsid w:val="0020152C"/>
    <w:rsid w:val="002048AB"/>
    <w:rsid w:val="00213EB5"/>
    <w:rsid w:val="00216036"/>
    <w:rsid w:val="002302F6"/>
    <w:rsid w:val="002335F0"/>
    <w:rsid w:val="00261F67"/>
    <w:rsid w:val="00285065"/>
    <w:rsid w:val="002916F4"/>
    <w:rsid w:val="0029487B"/>
    <w:rsid w:val="002B6F96"/>
    <w:rsid w:val="002D51B7"/>
    <w:rsid w:val="002D7825"/>
    <w:rsid w:val="002E1F8D"/>
    <w:rsid w:val="002E3C32"/>
    <w:rsid w:val="002F3F5C"/>
    <w:rsid w:val="00300F14"/>
    <w:rsid w:val="003021E5"/>
    <w:rsid w:val="0030710F"/>
    <w:rsid w:val="003337C0"/>
    <w:rsid w:val="00353771"/>
    <w:rsid w:val="003A683B"/>
    <w:rsid w:val="003A6A50"/>
    <w:rsid w:val="003A6CC8"/>
    <w:rsid w:val="003B43AD"/>
    <w:rsid w:val="003C683A"/>
    <w:rsid w:val="003F746B"/>
    <w:rsid w:val="004113B0"/>
    <w:rsid w:val="0043665C"/>
    <w:rsid w:val="0044479E"/>
    <w:rsid w:val="004B7894"/>
    <w:rsid w:val="00522A32"/>
    <w:rsid w:val="005479D6"/>
    <w:rsid w:val="005774FE"/>
    <w:rsid w:val="00597581"/>
    <w:rsid w:val="005C025E"/>
    <w:rsid w:val="005C1E1E"/>
    <w:rsid w:val="005E2A64"/>
    <w:rsid w:val="0066055B"/>
    <w:rsid w:val="0067350B"/>
    <w:rsid w:val="00673BB9"/>
    <w:rsid w:val="0069795C"/>
    <w:rsid w:val="006C5EC9"/>
    <w:rsid w:val="006E022C"/>
    <w:rsid w:val="006E0DC7"/>
    <w:rsid w:val="007065B7"/>
    <w:rsid w:val="00724288"/>
    <w:rsid w:val="00725CF6"/>
    <w:rsid w:val="00742262"/>
    <w:rsid w:val="00742850"/>
    <w:rsid w:val="00746E4B"/>
    <w:rsid w:val="00794BA7"/>
    <w:rsid w:val="007A6BD4"/>
    <w:rsid w:val="007A71DF"/>
    <w:rsid w:val="007B6651"/>
    <w:rsid w:val="007E0B65"/>
    <w:rsid w:val="008275FC"/>
    <w:rsid w:val="00891843"/>
    <w:rsid w:val="008A2A31"/>
    <w:rsid w:val="008B5E0B"/>
    <w:rsid w:val="008C412C"/>
    <w:rsid w:val="008C4EC2"/>
    <w:rsid w:val="008C516C"/>
    <w:rsid w:val="00906AF7"/>
    <w:rsid w:val="009B4A53"/>
    <w:rsid w:val="009D078B"/>
    <w:rsid w:val="009D50BF"/>
    <w:rsid w:val="009D7B6D"/>
    <w:rsid w:val="00A0738A"/>
    <w:rsid w:val="00A159C6"/>
    <w:rsid w:val="00A16F70"/>
    <w:rsid w:val="00A435C5"/>
    <w:rsid w:val="00A4390E"/>
    <w:rsid w:val="00A55ECF"/>
    <w:rsid w:val="00A70C1C"/>
    <w:rsid w:val="00A8659F"/>
    <w:rsid w:val="00AB48AD"/>
    <w:rsid w:val="00AB61A0"/>
    <w:rsid w:val="00B22FB2"/>
    <w:rsid w:val="00B35820"/>
    <w:rsid w:val="00B50457"/>
    <w:rsid w:val="00B51990"/>
    <w:rsid w:val="00B946C4"/>
    <w:rsid w:val="00BA2057"/>
    <w:rsid w:val="00BA39FA"/>
    <w:rsid w:val="00BE1409"/>
    <w:rsid w:val="00BF0C26"/>
    <w:rsid w:val="00C2155A"/>
    <w:rsid w:val="00C700FC"/>
    <w:rsid w:val="00C70F52"/>
    <w:rsid w:val="00C95D65"/>
    <w:rsid w:val="00CD7AC2"/>
    <w:rsid w:val="00D0130D"/>
    <w:rsid w:val="00D028BD"/>
    <w:rsid w:val="00D12D71"/>
    <w:rsid w:val="00D2205A"/>
    <w:rsid w:val="00D240E0"/>
    <w:rsid w:val="00D6332D"/>
    <w:rsid w:val="00D762FC"/>
    <w:rsid w:val="00DA42F8"/>
    <w:rsid w:val="00DA7E6A"/>
    <w:rsid w:val="00DE62D6"/>
    <w:rsid w:val="00E25901"/>
    <w:rsid w:val="00E27CD4"/>
    <w:rsid w:val="00E37D1B"/>
    <w:rsid w:val="00E75EB6"/>
    <w:rsid w:val="00E83202"/>
    <w:rsid w:val="00E86A4C"/>
    <w:rsid w:val="00ED39F0"/>
    <w:rsid w:val="00EE76A0"/>
    <w:rsid w:val="00F1326F"/>
    <w:rsid w:val="00F17D2D"/>
    <w:rsid w:val="00F2686E"/>
    <w:rsid w:val="00F31A1A"/>
    <w:rsid w:val="00F6562A"/>
    <w:rsid w:val="00F73330"/>
    <w:rsid w:val="00F9143F"/>
    <w:rsid w:val="00FA0D07"/>
    <w:rsid w:val="00FD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C3989E"/>
  <w14:defaultImageDpi w14:val="300"/>
  <w15:docId w15:val="{989A8CEA-798A-E945-A104-1F96BB42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F0"/>
    <w:pPr>
      <w:ind w:left="720"/>
      <w:contextualSpacing/>
    </w:pPr>
  </w:style>
  <w:style w:type="paragraph" w:styleId="BalloonText">
    <w:name w:val="Balloon Text"/>
    <w:basedOn w:val="Normal"/>
    <w:link w:val="BalloonTextChar"/>
    <w:uiPriority w:val="99"/>
    <w:semiHidden/>
    <w:unhideWhenUsed/>
    <w:rsid w:val="00233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F0"/>
    <w:rPr>
      <w:rFonts w:ascii="Lucida Grande" w:hAnsi="Lucida Grande" w:cs="Lucida Grande"/>
      <w:sz w:val="18"/>
      <w:szCs w:val="18"/>
    </w:rPr>
  </w:style>
  <w:style w:type="paragraph" w:styleId="NormalWeb">
    <w:name w:val="Normal (Web)"/>
    <w:basedOn w:val="Normal"/>
    <w:uiPriority w:val="99"/>
    <w:rsid w:val="00133939"/>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A435C5"/>
    <w:pPr>
      <w:jc w:val="both"/>
    </w:pPr>
    <w:rPr>
      <w:rFonts w:ascii="Tahoma" w:eastAsia="Times New Roman" w:hAnsi="Tahoma" w:cs="Times New Roman"/>
    </w:rPr>
  </w:style>
  <w:style w:type="character" w:customStyle="1" w:styleId="BodyTextChar">
    <w:name w:val="Body Text Char"/>
    <w:basedOn w:val="DefaultParagraphFont"/>
    <w:link w:val="BodyText"/>
    <w:rsid w:val="00A435C5"/>
    <w:rPr>
      <w:rFonts w:ascii="Tahoma" w:eastAsia="Times New Roman" w:hAnsi="Tahoma" w:cs="Times New Roman"/>
    </w:rPr>
  </w:style>
  <w:style w:type="character" w:styleId="Strong">
    <w:name w:val="Strong"/>
    <w:basedOn w:val="DefaultParagraphFont"/>
    <w:uiPriority w:val="22"/>
    <w:qFormat/>
    <w:rsid w:val="00A8659F"/>
    <w:rPr>
      <w:b/>
      <w:bCs/>
    </w:rPr>
  </w:style>
  <w:style w:type="character" w:styleId="Hyperlink">
    <w:name w:val="Hyperlink"/>
    <w:basedOn w:val="DefaultParagraphFont"/>
    <w:uiPriority w:val="99"/>
    <w:unhideWhenUsed/>
    <w:rsid w:val="00A8659F"/>
    <w:rPr>
      <w:color w:val="0000FF"/>
      <w:u w:val="single"/>
    </w:rPr>
  </w:style>
  <w:style w:type="paragraph" w:styleId="Header">
    <w:name w:val="header"/>
    <w:basedOn w:val="Normal"/>
    <w:link w:val="HeaderChar"/>
    <w:uiPriority w:val="99"/>
    <w:unhideWhenUsed/>
    <w:rsid w:val="00B22FB2"/>
    <w:pPr>
      <w:tabs>
        <w:tab w:val="center" w:pos="4320"/>
        <w:tab w:val="right" w:pos="8640"/>
      </w:tabs>
    </w:pPr>
  </w:style>
  <w:style w:type="character" w:customStyle="1" w:styleId="HeaderChar">
    <w:name w:val="Header Char"/>
    <w:basedOn w:val="DefaultParagraphFont"/>
    <w:link w:val="Header"/>
    <w:uiPriority w:val="99"/>
    <w:rsid w:val="00B22FB2"/>
  </w:style>
  <w:style w:type="paragraph" w:styleId="Footer">
    <w:name w:val="footer"/>
    <w:basedOn w:val="Normal"/>
    <w:link w:val="FooterChar"/>
    <w:uiPriority w:val="99"/>
    <w:unhideWhenUsed/>
    <w:rsid w:val="00B22FB2"/>
    <w:pPr>
      <w:tabs>
        <w:tab w:val="center" w:pos="4320"/>
        <w:tab w:val="right" w:pos="8640"/>
      </w:tabs>
    </w:pPr>
  </w:style>
  <w:style w:type="character" w:customStyle="1" w:styleId="FooterChar">
    <w:name w:val="Footer Char"/>
    <w:basedOn w:val="DefaultParagraphFont"/>
    <w:link w:val="Footer"/>
    <w:uiPriority w:val="99"/>
    <w:rsid w:val="00B22FB2"/>
  </w:style>
  <w:style w:type="character" w:customStyle="1" w:styleId="e2ma-style">
    <w:name w:val="e2ma-style"/>
    <w:basedOn w:val="DefaultParagraphFont"/>
    <w:rsid w:val="00673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15024">
      <w:bodyDiv w:val="1"/>
      <w:marLeft w:val="0"/>
      <w:marRight w:val="0"/>
      <w:marTop w:val="0"/>
      <w:marBottom w:val="0"/>
      <w:divBdr>
        <w:top w:val="none" w:sz="0" w:space="0" w:color="auto"/>
        <w:left w:val="none" w:sz="0" w:space="0" w:color="auto"/>
        <w:bottom w:val="none" w:sz="0" w:space="0" w:color="auto"/>
        <w:right w:val="none" w:sz="0" w:space="0" w:color="auto"/>
      </w:divBdr>
    </w:div>
    <w:div w:id="1180437114">
      <w:bodyDiv w:val="1"/>
      <w:marLeft w:val="0"/>
      <w:marRight w:val="0"/>
      <w:marTop w:val="0"/>
      <w:marBottom w:val="0"/>
      <w:divBdr>
        <w:top w:val="none" w:sz="0" w:space="0" w:color="auto"/>
        <w:left w:val="none" w:sz="0" w:space="0" w:color="auto"/>
        <w:bottom w:val="none" w:sz="0" w:space="0" w:color="auto"/>
        <w:right w:val="none" w:sz="0" w:space="0" w:color="auto"/>
      </w:divBdr>
      <w:divsChild>
        <w:div w:id="11420324">
          <w:marLeft w:val="0"/>
          <w:marRight w:val="0"/>
          <w:marTop w:val="0"/>
          <w:marBottom w:val="0"/>
          <w:divBdr>
            <w:top w:val="none" w:sz="0" w:space="0" w:color="auto"/>
            <w:left w:val="none" w:sz="0" w:space="0" w:color="auto"/>
            <w:bottom w:val="none" w:sz="0" w:space="0" w:color="auto"/>
            <w:right w:val="none" w:sz="0" w:space="0" w:color="auto"/>
          </w:divBdr>
        </w:div>
        <w:div w:id="542712661">
          <w:marLeft w:val="0"/>
          <w:marRight w:val="0"/>
          <w:marTop w:val="0"/>
          <w:marBottom w:val="0"/>
          <w:divBdr>
            <w:top w:val="none" w:sz="0" w:space="0" w:color="auto"/>
            <w:left w:val="none" w:sz="0" w:space="0" w:color="auto"/>
            <w:bottom w:val="none" w:sz="0" w:space="0" w:color="auto"/>
            <w:right w:val="none" w:sz="0" w:space="0" w:color="auto"/>
          </w:divBdr>
        </w:div>
        <w:div w:id="2131000849">
          <w:marLeft w:val="0"/>
          <w:marRight w:val="0"/>
          <w:marTop w:val="0"/>
          <w:marBottom w:val="0"/>
          <w:divBdr>
            <w:top w:val="none" w:sz="0" w:space="0" w:color="auto"/>
            <w:left w:val="none" w:sz="0" w:space="0" w:color="auto"/>
            <w:bottom w:val="none" w:sz="0" w:space="0" w:color="auto"/>
            <w:right w:val="none" w:sz="0" w:space="0" w:color="auto"/>
          </w:divBdr>
        </w:div>
        <w:div w:id="2046635827">
          <w:marLeft w:val="0"/>
          <w:marRight w:val="0"/>
          <w:marTop w:val="0"/>
          <w:marBottom w:val="0"/>
          <w:divBdr>
            <w:top w:val="none" w:sz="0" w:space="0" w:color="auto"/>
            <w:left w:val="none" w:sz="0" w:space="0" w:color="auto"/>
            <w:bottom w:val="none" w:sz="0" w:space="0" w:color="auto"/>
            <w:right w:val="none" w:sz="0" w:space="0" w:color="auto"/>
          </w:divBdr>
        </w:div>
        <w:div w:id="1315376874">
          <w:marLeft w:val="0"/>
          <w:marRight w:val="0"/>
          <w:marTop w:val="0"/>
          <w:marBottom w:val="0"/>
          <w:divBdr>
            <w:top w:val="none" w:sz="0" w:space="0" w:color="auto"/>
            <w:left w:val="none" w:sz="0" w:space="0" w:color="auto"/>
            <w:bottom w:val="none" w:sz="0" w:space="0" w:color="auto"/>
            <w:right w:val="none" w:sz="0" w:space="0" w:color="auto"/>
          </w:divBdr>
        </w:div>
      </w:divsChild>
    </w:div>
    <w:div w:id="1930846484">
      <w:bodyDiv w:val="1"/>
      <w:marLeft w:val="0"/>
      <w:marRight w:val="0"/>
      <w:marTop w:val="0"/>
      <w:marBottom w:val="0"/>
      <w:divBdr>
        <w:top w:val="none" w:sz="0" w:space="0" w:color="auto"/>
        <w:left w:val="none" w:sz="0" w:space="0" w:color="auto"/>
        <w:bottom w:val="none" w:sz="0" w:space="0" w:color="auto"/>
        <w:right w:val="none" w:sz="0" w:space="0" w:color="auto"/>
      </w:divBdr>
    </w:div>
    <w:div w:id="1989166076">
      <w:bodyDiv w:val="1"/>
      <w:marLeft w:val="0"/>
      <w:marRight w:val="0"/>
      <w:marTop w:val="0"/>
      <w:marBottom w:val="0"/>
      <w:divBdr>
        <w:top w:val="none" w:sz="0" w:space="0" w:color="auto"/>
        <w:left w:val="none" w:sz="0" w:space="0" w:color="auto"/>
        <w:bottom w:val="none" w:sz="0" w:space="0" w:color="auto"/>
        <w:right w:val="none" w:sz="0" w:space="0" w:color="auto"/>
      </w:divBdr>
      <w:divsChild>
        <w:div w:id="47205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569938">
              <w:marLeft w:val="0"/>
              <w:marRight w:val="0"/>
              <w:marTop w:val="0"/>
              <w:marBottom w:val="0"/>
              <w:divBdr>
                <w:top w:val="none" w:sz="0" w:space="0" w:color="auto"/>
                <w:left w:val="none" w:sz="0" w:space="0" w:color="auto"/>
                <w:bottom w:val="none" w:sz="0" w:space="0" w:color="auto"/>
                <w:right w:val="none" w:sz="0" w:space="0" w:color="auto"/>
              </w:divBdr>
              <w:divsChild>
                <w:div w:id="13592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CityPass, Inc.</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Wakefield</dc:creator>
  <cp:lastModifiedBy>anietra.hamper@gmail.com</cp:lastModifiedBy>
  <cp:revision>2</cp:revision>
  <cp:lastPrinted>2017-11-02T04:32:00Z</cp:lastPrinted>
  <dcterms:created xsi:type="dcterms:W3CDTF">2019-12-05T18:41:00Z</dcterms:created>
  <dcterms:modified xsi:type="dcterms:W3CDTF">2019-12-05T18:41:00Z</dcterms:modified>
</cp:coreProperties>
</file>